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04E1D" w14:textId="77777777" w:rsidR="0033715C" w:rsidRPr="00837E5B" w:rsidRDefault="00B365A0" w:rsidP="00837E5B">
      <w:pPr>
        <w:jc w:val="center"/>
        <w:rPr>
          <w:b/>
        </w:rPr>
      </w:pPr>
      <w:r w:rsidRPr="00837E5B">
        <w:rPr>
          <w:b/>
        </w:rPr>
        <w:t>Откровение о Партии</w:t>
      </w:r>
    </w:p>
    <w:p w14:paraId="74718453" w14:textId="77777777" w:rsidR="00B365A0" w:rsidRDefault="00B365A0"/>
    <w:p w14:paraId="41EE6388" w14:textId="3E64D947" w:rsidR="00B365A0" w:rsidRDefault="00B365A0" w:rsidP="00837E5B">
      <w:pPr>
        <w:jc w:val="both"/>
      </w:pPr>
      <w:r>
        <w:t>Последнее время  деятельность в Партии сводится к мотивации, вовлечению, «</w:t>
      </w:r>
      <w:proofErr w:type="spellStart"/>
      <w:r>
        <w:t>веселению</w:t>
      </w:r>
      <w:proofErr w:type="spellEnd"/>
      <w:r>
        <w:t xml:space="preserve">» партийцев. Я много раз начинала разные виды деятельности:  общаюсь с партийцами, пока говорю, хотят, через пару дней – тишина, записываю ролики, разъясняя главные тезисы гражданина, партии,  тоже не смотрят (нет </w:t>
      </w:r>
      <w:proofErr w:type="gramStart"/>
      <w:r>
        <w:t>2-3</w:t>
      </w:r>
      <w:proofErr w:type="gramEnd"/>
      <w:r>
        <w:t xml:space="preserve"> минут), а когда спрашиваю, так кто же такой гражданин, слышу что-то не внятное, про права и обязанности. </w:t>
      </w:r>
      <w:r w:rsidR="00371589">
        <w:t xml:space="preserve"> </w:t>
      </w:r>
      <w:r>
        <w:t xml:space="preserve">«Добрые» люди рекомендуют мне быть полегче, повеселее, а то я «давлю» на партийцев.  </w:t>
      </w:r>
    </w:p>
    <w:p w14:paraId="716D2A26" w14:textId="77777777" w:rsidR="00E31035" w:rsidRDefault="00B365A0" w:rsidP="00837E5B">
      <w:pPr>
        <w:jc w:val="both"/>
      </w:pPr>
      <w:r>
        <w:t xml:space="preserve">В итоге, помогли опять Выборы в ГД. Честно скажу, я не планировала повторять опыт, который прошла в 2016 году, когда мы пошли на «баррикады», но Голос Отца, когда он звучит тобою, невозможно не услышать. </w:t>
      </w:r>
      <w:r w:rsidR="00E31035">
        <w:t xml:space="preserve"> </w:t>
      </w:r>
      <w:r w:rsidR="00415620">
        <w:t xml:space="preserve">Благодарна всем партийцам, которые откликнулись и у нас уже сформирован Штаб. </w:t>
      </w:r>
    </w:p>
    <w:p w14:paraId="03F6FA88" w14:textId="77777777" w:rsidR="00415620" w:rsidRDefault="00415620" w:rsidP="00837E5B">
      <w:pPr>
        <w:jc w:val="both"/>
      </w:pPr>
      <w:r>
        <w:t>Поэтому мотивацией, пробуждением и вдохновением в Партии является только участие в конкретном деле!</w:t>
      </w:r>
    </w:p>
    <w:p w14:paraId="34F5D74C" w14:textId="77777777" w:rsidR="00B365A0" w:rsidRDefault="00415620" w:rsidP="00837E5B">
      <w:pPr>
        <w:jc w:val="both"/>
      </w:pPr>
      <w:r>
        <w:t xml:space="preserve">Основная деятельность  Партии </w:t>
      </w:r>
      <w:r w:rsidR="00B365A0">
        <w:t xml:space="preserve"> в материи –</w:t>
      </w:r>
      <w:r>
        <w:t xml:space="preserve"> это участие в Выборах, а в</w:t>
      </w:r>
      <w:r w:rsidR="00B365A0">
        <w:t>ыбор  присутствует во всем</w:t>
      </w:r>
      <w:r>
        <w:t xml:space="preserve">. </w:t>
      </w:r>
      <w:r w:rsidR="00B365A0">
        <w:t xml:space="preserve"> Парт</w:t>
      </w:r>
      <w:r>
        <w:t>ия учит нас: ВЫБИРАЙ, не молчи, а сделав выбор</w:t>
      </w:r>
      <w:r w:rsidR="00B365A0">
        <w:t>, ДЕЛАЙ!</w:t>
      </w:r>
    </w:p>
    <w:p w14:paraId="565158AC" w14:textId="77777777" w:rsidR="00CB1EC6" w:rsidRDefault="001D6BE1" w:rsidP="00837E5B">
      <w:pPr>
        <w:jc w:val="both"/>
      </w:pPr>
      <w:r>
        <w:t>В подготовке Программы, с которой пойду на Выборы, открылись новые Проек</w:t>
      </w:r>
      <w:r w:rsidR="00415620">
        <w:t>ты, к которым я  давно «подходила»</w:t>
      </w:r>
      <w:r>
        <w:t>. Вот что делает Партийный Огонь Отца!</w:t>
      </w:r>
    </w:p>
    <w:p w14:paraId="09C3A511" w14:textId="77777777" w:rsidR="00415620" w:rsidRDefault="00415620" w:rsidP="00837E5B">
      <w:pPr>
        <w:jc w:val="both"/>
      </w:pPr>
    </w:p>
    <w:p w14:paraId="31A023D7" w14:textId="77777777" w:rsidR="001D6BE1" w:rsidRPr="001D6BE1" w:rsidRDefault="001D6BE1" w:rsidP="00837E5B">
      <w:pPr>
        <w:jc w:val="center"/>
        <w:rPr>
          <w:b/>
        </w:rPr>
      </w:pPr>
      <w:r w:rsidRPr="001D6BE1">
        <w:rPr>
          <w:b/>
        </w:rPr>
        <w:t>Что нужно сделать:</w:t>
      </w:r>
    </w:p>
    <w:p w14:paraId="678BBE74" w14:textId="3DF04179" w:rsidR="001D6BE1" w:rsidRDefault="001D6BE1" w:rsidP="00837E5B">
      <w:pPr>
        <w:pStyle w:val="a3"/>
        <w:numPr>
          <w:ilvl w:val="0"/>
          <w:numId w:val="1"/>
        </w:numPr>
        <w:jc w:val="both"/>
      </w:pPr>
      <w:r w:rsidRPr="00371589">
        <w:rPr>
          <w:i/>
        </w:rPr>
        <w:t>Зарегистрировать Синтез и Огонь Политической Партии ИВО ПОЛИТИЧЕСКОЙ ПАРТИЕЙ ИВО КАЖДОГО</w:t>
      </w:r>
      <w:r>
        <w:t xml:space="preserve">. Если Компетентные, КАЖДЫЙ не </w:t>
      </w:r>
      <w:r w:rsidR="00371589">
        <w:t>«</w:t>
      </w:r>
      <w:r>
        <w:t>принимает</w:t>
      </w:r>
      <w:r w:rsidR="00371589">
        <w:t>»</w:t>
      </w:r>
      <w:r>
        <w:t xml:space="preserve"> Синтез Созидания Прасозидания, Политический Синтез ИВО, то наша регистрация Партии всегда будет «под вопросом». Решите пожалуйста это</w:t>
      </w:r>
      <w:r w:rsidR="00415620">
        <w:t>т</w:t>
      </w:r>
      <w:r>
        <w:t xml:space="preserve"> вопрос как компетентные ИВДИВО! Сейчас мы на завершающем этапе подготовки </w:t>
      </w:r>
      <w:r w:rsidR="00371589">
        <w:t xml:space="preserve">Документов для подачи в Минюст и нам нужна поддержка  команды  Отца и каждого в исполнении Поручения ИВО. Мы вышли и устоялись в Фа-ИВДИВО, это  выражение Служащего ИВО, в праздник всегда дается фора,  только давайте сработаем вместе на дело регистрации Партии! Метагалактика созидает каждого, а мы созидаем ее, рассмотрите вопрос о том, что </w:t>
      </w:r>
      <w:r w:rsidR="00371589" w:rsidRPr="00371589">
        <w:rPr>
          <w:i/>
        </w:rPr>
        <w:t>регистрация Партии – это ваше личное ДЕЛО и Компетентного и Гражданина</w:t>
      </w:r>
      <w:r w:rsidR="00371589">
        <w:t xml:space="preserve">. </w:t>
      </w:r>
    </w:p>
    <w:p w14:paraId="77164FB0" w14:textId="450CA024" w:rsidR="00C9207B" w:rsidRDefault="00371589" w:rsidP="00837E5B">
      <w:pPr>
        <w:pStyle w:val="a3"/>
        <w:numPr>
          <w:ilvl w:val="0"/>
          <w:numId w:val="1"/>
        </w:numPr>
        <w:jc w:val="both"/>
      </w:pPr>
      <w:r w:rsidRPr="00837E5B">
        <w:rPr>
          <w:i/>
        </w:rPr>
        <w:t xml:space="preserve">«Снять» </w:t>
      </w:r>
      <w:r w:rsidR="00C9207B" w:rsidRPr="00837E5B">
        <w:rPr>
          <w:i/>
        </w:rPr>
        <w:t xml:space="preserve">внутреннее </w:t>
      </w:r>
      <w:r w:rsidRPr="00837E5B">
        <w:rPr>
          <w:i/>
        </w:rPr>
        <w:t xml:space="preserve">напряжение, </w:t>
      </w:r>
      <w:r w:rsidR="00C9207B" w:rsidRPr="00837E5B">
        <w:rPr>
          <w:i/>
        </w:rPr>
        <w:t>боязнь и другие некорректные состояния по отношению к Партии.</w:t>
      </w:r>
      <w:r w:rsidR="00C9207B">
        <w:t xml:space="preserve">  Мы – команда,  и КАЖДЫЙ вносит в нее свой  вклад.  Вопрос какой? Партия регистрируется в России по законодательству, если есть РО  в половине Субъектах РФ (всего 85), у нас сегодня 44 Региональных Отделения, больше половины</w:t>
      </w:r>
      <w:r w:rsidR="00415620">
        <w:t>,</w:t>
      </w:r>
      <w:r w:rsidR="00C9207B">
        <w:t xml:space="preserve"> 50+1 процент!!!! Отец нам, КОМПЕТЕНТНЫМ ИВДИВО поручил регистрацию, это наша командная задача. Партии нужен ВКЛАД КАЖДОГО конкретным Синтезом и огнем по вашей Должностной Компетенции.  Получается интересно, в одном РО Субъекте РФ – два, три Подразделения, а в другом – </w:t>
      </w:r>
      <w:r w:rsidR="00EF0AE4">
        <w:t xml:space="preserve"> только </w:t>
      </w:r>
      <w:r w:rsidR="00415620">
        <w:t>4 Служащих - Партийца.</w:t>
      </w:r>
    </w:p>
    <w:p w14:paraId="2DFC1431" w14:textId="77777777" w:rsidR="00837E5B" w:rsidRDefault="00C9207B" w:rsidP="00837E5B">
      <w:pPr>
        <w:pStyle w:val="a3"/>
        <w:numPr>
          <w:ilvl w:val="0"/>
          <w:numId w:val="1"/>
        </w:numPr>
        <w:jc w:val="both"/>
      </w:pPr>
      <w:r w:rsidRPr="00837E5B">
        <w:rPr>
          <w:i/>
        </w:rPr>
        <w:t>Определите направление, вопрос</w:t>
      </w:r>
      <w:r w:rsidR="00415620">
        <w:rPr>
          <w:i/>
        </w:rPr>
        <w:t xml:space="preserve"> в России</w:t>
      </w:r>
      <w:r w:rsidRPr="00837E5B">
        <w:rPr>
          <w:i/>
        </w:rPr>
        <w:t>, который вас интересует</w:t>
      </w:r>
      <w:r w:rsidR="00837E5B">
        <w:t xml:space="preserve">, подумайте, как его можно решить синтезом и огнем, потом и делом! Сообщите о ваших направлениях в РО. </w:t>
      </w:r>
      <w:r>
        <w:t xml:space="preserve"> </w:t>
      </w:r>
      <w:r w:rsidR="00837E5B">
        <w:t>Оформление направления, проекта, в котором вы для начала будете просто делать практики- вклад в общее Партийное Дело!.</w:t>
      </w:r>
    </w:p>
    <w:p w14:paraId="3A9F5C04" w14:textId="77777777" w:rsidR="00415620" w:rsidRDefault="00415620" w:rsidP="00837E5B">
      <w:pPr>
        <w:pStyle w:val="a3"/>
        <w:jc w:val="center"/>
        <w:rPr>
          <w:b/>
        </w:rPr>
      </w:pPr>
    </w:p>
    <w:p w14:paraId="0E99D27C" w14:textId="77777777" w:rsidR="00837E5B" w:rsidRDefault="00837E5B" w:rsidP="00837E5B">
      <w:pPr>
        <w:pStyle w:val="a3"/>
        <w:jc w:val="center"/>
        <w:rPr>
          <w:b/>
        </w:rPr>
      </w:pPr>
      <w:r w:rsidRPr="00837E5B">
        <w:rPr>
          <w:b/>
        </w:rPr>
        <w:t>Россия ждет, Мать ждет нашей реализации Компетентных ИВДИВО.</w:t>
      </w:r>
    </w:p>
    <w:p w14:paraId="3E2C8808" w14:textId="77777777" w:rsidR="00837E5B" w:rsidRDefault="00837E5B" w:rsidP="00837E5B">
      <w:pPr>
        <w:pStyle w:val="a3"/>
        <w:rPr>
          <w:b/>
        </w:rPr>
      </w:pPr>
    </w:p>
    <w:p w14:paraId="4D6B8275" w14:textId="77777777" w:rsidR="00837E5B" w:rsidRPr="00837E5B" w:rsidRDefault="00837E5B" w:rsidP="00837E5B">
      <w:pPr>
        <w:pStyle w:val="a3"/>
      </w:pPr>
      <w:r w:rsidRPr="00837E5B">
        <w:t xml:space="preserve">Глава Партии </w:t>
      </w:r>
      <w:r>
        <w:t xml:space="preserve">  </w:t>
      </w:r>
      <w:r w:rsidRPr="00837E5B">
        <w:t>Аспектная Лариса</w:t>
      </w:r>
    </w:p>
    <w:sectPr w:rsidR="00837E5B" w:rsidRPr="00837E5B" w:rsidSect="004C0C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B6F89"/>
    <w:multiLevelType w:val="hybridMultilevel"/>
    <w:tmpl w:val="36607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5A0"/>
    <w:rsid w:val="001D6BE1"/>
    <w:rsid w:val="00220E86"/>
    <w:rsid w:val="0033715C"/>
    <w:rsid w:val="00371589"/>
    <w:rsid w:val="00415620"/>
    <w:rsid w:val="004C0CD3"/>
    <w:rsid w:val="00837E5B"/>
    <w:rsid w:val="00AF27E7"/>
    <w:rsid w:val="00B365A0"/>
    <w:rsid w:val="00C9207B"/>
    <w:rsid w:val="00CB1EC6"/>
    <w:rsid w:val="00E31035"/>
    <w:rsid w:val="00E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AEBD5"/>
  <w14:defaultImageDpi w14:val="300"/>
  <w15:docId w15:val="{467F576E-24CB-47AA-9B02-93EE75DC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Аспектная</dc:creator>
  <cp:keywords/>
  <dc:description/>
  <cp:lastModifiedBy>Сергей Кишиневский</cp:lastModifiedBy>
  <cp:revision>3</cp:revision>
  <dcterms:created xsi:type="dcterms:W3CDTF">2021-03-29T05:45:00Z</dcterms:created>
  <dcterms:modified xsi:type="dcterms:W3CDTF">2021-03-29T08:30:00Z</dcterms:modified>
</cp:coreProperties>
</file>